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F9" w14:textId="77777777" w:rsidR="00FE067E" w:rsidRPr="00ED2493" w:rsidRDefault="003C6034" w:rsidP="00CC1F3B">
      <w:pPr>
        <w:pStyle w:val="TitlePageOrigin"/>
        <w:rPr>
          <w:color w:val="auto"/>
        </w:rPr>
      </w:pPr>
      <w:r w:rsidRPr="00ED2493">
        <w:rPr>
          <w:caps w:val="0"/>
          <w:color w:val="auto"/>
        </w:rPr>
        <w:t>WEST VIRGINIA LEGISLATURE</w:t>
      </w:r>
    </w:p>
    <w:p w14:paraId="308D70D5" w14:textId="77777777" w:rsidR="00CD36CF" w:rsidRPr="00ED2493" w:rsidRDefault="00CD36CF" w:rsidP="00CC1F3B">
      <w:pPr>
        <w:pStyle w:val="TitlePageSession"/>
        <w:rPr>
          <w:color w:val="auto"/>
        </w:rPr>
      </w:pPr>
      <w:r w:rsidRPr="00ED2493">
        <w:rPr>
          <w:color w:val="auto"/>
        </w:rPr>
        <w:t>20</w:t>
      </w:r>
      <w:r w:rsidR="00EC5E63" w:rsidRPr="00ED2493">
        <w:rPr>
          <w:color w:val="auto"/>
        </w:rPr>
        <w:t>2</w:t>
      </w:r>
      <w:r w:rsidR="00B71E6F" w:rsidRPr="00ED2493">
        <w:rPr>
          <w:color w:val="auto"/>
        </w:rPr>
        <w:t>3</w:t>
      </w:r>
      <w:r w:rsidRPr="00ED2493">
        <w:rPr>
          <w:color w:val="auto"/>
        </w:rPr>
        <w:t xml:space="preserve"> </w:t>
      </w:r>
      <w:r w:rsidR="003C6034" w:rsidRPr="00ED2493">
        <w:rPr>
          <w:caps w:val="0"/>
          <w:color w:val="auto"/>
        </w:rPr>
        <w:t>REGULAR SESSION</w:t>
      </w:r>
    </w:p>
    <w:p w14:paraId="3D2E58E5" w14:textId="77777777" w:rsidR="00CD36CF" w:rsidRPr="00ED2493" w:rsidRDefault="001626AF" w:rsidP="00CC1F3B">
      <w:pPr>
        <w:pStyle w:val="TitlePageBillPrefix"/>
        <w:rPr>
          <w:color w:val="auto"/>
        </w:rPr>
      </w:pPr>
      <w:sdt>
        <w:sdtPr>
          <w:rPr>
            <w:color w:val="auto"/>
          </w:rPr>
          <w:tag w:val="IntroDate"/>
          <w:id w:val="-1236936958"/>
          <w:placeholder>
            <w:docPart w:val="F7C6C6F2BD8A485A8CA5F4DF026EC581"/>
          </w:placeholder>
          <w:text/>
        </w:sdtPr>
        <w:sdtEndPr/>
        <w:sdtContent>
          <w:r w:rsidR="00AE48A0" w:rsidRPr="00ED2493">
            <w:rPr>
              <w:color w:val="auto"/>
            </w:rPr>
            <w:t>Introduced</w:t>
          </w:r>
        </w:sdtContent>
      </w:sdt>
    </w:p>
    <w:p w14:paraId="361527E7" w14:textId="06661606" w:rsidR="00CD36CF" w:rsidRPr="00ED2493" w:rsidRDefault="001626AF" w:rsidP="00CC1F3B">
      <w:pPr>
        <w:pStyle w:val="BillNumber"/>
        <w:rPr>
          <w:color w:val="auto"/>
        </w:rPr>
      </w:pPr>
      <w:sdt>
        <w:sdtPr>
          <w:rPr>
            <w:color w:val="auto"/>
          </w:rPr>
          <w:tag w:val="Chamber"/>
          <w:id w:val="893011969"/>
          <w:lock w:val="sdtLocked"/>
          <w:placeholder>
            <w:docPart w:val="BD0313FFF37F4DCC91A9BF57260DE57A"/>
          </w:placeholder>
          <w:dropDownList>
            <w:listItem w:displayText="House" w:value="House"/>
            <w:listItem w:displayText="Senate" w:value="Senate"/>
          </w:dropDownList>
        </w:sdtPr>
        <w:sdtEndPr/>
        <w:sdtContent>
          <w:r w:rsidR="00F22996" w:rsidRPr="00ED2493">
            <w:rPr>
              <w:color w:val="auto"/>
            </w:rPr>
            <w:t>Senate</w:t>
          </w:r>
        </w:sdtContent>
      </w:sdt>
      <w:r w:rsidR="00303684" w:rsidRPr="00ED2493">
        <w:rPr>
          <w:color w:val="auto"/>
        </w:rPr>
        <w:t xml:space="preserve"> </w:t>
      </w:r>
      <w:r w:rsidR="00CD36CF" w:rsidRPr="00ED2493">
        <w:rPr>
          <w:color w:val="auto"/>
        </w:rPr>
        <w:t xml:space="preserve">Bill </w:t>
      </w:r>
      <w:sdt>
        <w:sdtPr>
          <w:rPr>
            <w:color w:val="auto"/>
          </w:rPr>
          <w:tag w:val="BNum"/>
          <w:id w:val="1645317809"/>
          <w:lock w:val="sdtLocked"/>
          <w:placeholder>
            <w:docPart w:val="8FD837AF097A4CADA4BA3038050711AC"/>
          </w:placeholder>
          <w:text/>
        </w:sdtPr>
        <w:sdtEndPr/>
        <w:sdtContent>
          <w:r w:rsidR="00E02127">
            <w:rPr>
              <w:color w:val="auto"/>
            </w:rPr>
            <w:t>690</w:t>
          </w:r>
        </w:sdtContent>
      </w:sdt>
    </w:p>
    <w:p w14:paraId="64A8932C" w14:textId="28723B9D" w:rsidR="00CD36CF" w:rsidRPr="00ED2493" w:rsidRDefault="00CD36CF" w:rsidP="00CC1F3B">
      <w:pPr>
        <w:pStyle w:val="Sponsors"/>
        <w:rPr>
          <w:color w:val="auto"/>
        </w:rPr>
      </w:pPr>
      <w:r w:rsidRPr="00ED2493">
        <w:rPr>
          <w:color w:val="auto"/>
        </w:rPr>
        <w:t xml:space="preserve">By </w:t>
      </w:r>
      <w:sdt>
        <w:sdtPr>
          <w:rPr>
            <w:color w:val="auto"/>
          </w:rPr>
          <w:tag w:val="Sponsors"/>
          <w:id w:val="1589585889"/>
          <w:placeholder>
            <w:docPart w:val="B2BD76472F4B4261BF8B13B412E3F14B"/>
          </w:placeholder>
          <w:text w:multiLine="1"/>
        </w:sdtPr>
        <w:sdtEndPr/>
        <w:sdtContent>
          <w:r w:rsidR="00F22996" w:rsidRPr="00ED2493">
            <w:rPr>
              <w:color w:val="auto"/>
            </w:rPr>
            <w:t>Senator</w:t>
          </w:r>
          <w:r w:rsidR="001626AF">
            <w:rPr>
              <w:color w:val="auto"/>
            </w:rPr>
            <w:t>s</w:t>
          </w:r>
          <w:r w:rsidR="00F22996" w:rsidRPr="00ED2493">
            <w:rPr>
              <w:color w:val="auto"/>
            </w:rPr>
            <w:t xml:space="preserve"> Maynard</w:t>
          </w:r>
        </w:sdtContent>
      </w:sdt>
      <w:r w:rsidR="001626AF">
        <w:rPr>
          <w:color w:val="auto"/>
        </w:rPr>
        <w:t xml:space="preserve"> and Queen</w:t>
      </w:r>
    </w:p>
    <w:p w14:paraId="3222D90D" w14:textId="159C0220" w:rsidR="00E831B3" w:rsidRPr="00ED2493" w:rsidRDefault="00CD36CF" w:rsidP="00CC1F3B">
      <w:pPr>
        <w:pStyle w:val="References"/>
        <w:rPr>
          <w:color w:val="auto"/>
        </w:rPr>
      </w:pPr>
      <w:r w:rsidRPr="00ED2493">
        <w:rPr>
          <w:color w:val="auto"/>
        </w:rPr>
        <w:t>[</w:t>
      </w:r>
      <w:sdt>
        <w:sdtPr>
          <w:rPr>
            <w:color w:val="auto"/>
          </w:rPr>
          <w:tag w:val="References"/>
          <w:id w:val="-1043047873"/>
          <w:placeholder>
            <w:docPart w:val="2C972DCB60704EA6A85E84423F26DFAF"/>
          </w:placeholder>
          <w:text w:multiLine="1"/>
        </w:sdtPr>
        <w:sdtEndPr/>
        <w:sdtContent>
          <w:r w:rsidR="00093AB0" w:rsidRPr="00ED2493">
            <w:rPr>
              <w:color w:val="auto"/>
            </w:rPr>
            <w:t>Introduced</w:t>
          </w:r>
          <w:r w:rsidR="00E02127">
            <w:rPr>
              <w:color w:val="auto"/>
            </w:rPr>
            <w:t xml:space="preserve"> February 20, 2023</w:t>
          </w:r>
          <w:r w:rsidR="00093AB0" w:rsidRPr="00ED2493">
            <w:rPr>
              <w:color w:val="auto"/>
            </w:rPr>
            <w:t>; referred</w:t>
          </w:r>
          <w:r w:rsidR="00093AB0" w:rsidRPr="00ED2493">
            <w:rPr>
              <w:color w:val="auto"/>
            </w:rPr>
            <w:br/>
            <w:t xml:space="preserve">to the Committee on </w:t>
          </w:r>
          <w:r w:rsidR="00FE6C33">
            <w:rPr>
              <w:color w:val="auto"/>
            </w:rPr>
            <w:t>Finance</w:t>
          </w:r>
        </w:sdtContent>
      </w:sdt>
      <w:r w:rsidRPr="00ED2493">
        <w:rPr>
          <w:color w:val="auto"/>
        </w:rPr>
        <w:t>]</w:t>
      </w:r>
    </w:p>
    <w:p w14:paraId="7DED87EF" w14:textId="6C77E237" w:rsidR="00303684" w:rsidRPr="00ED2493" w:rsidRDefault="0000526A" w:rsidP="00CC1F3B">
      <w:pPr>
        <w:pStyle w:val="TitleSection"/>
        <w:rPr>
          <w:color w:val="auto"/>
        </w:rPr>
      </w:pPr>
      <w:r w:rsidRPr="00ED2493">
        <w:rPr>
          <w:color w:val="auto"/>
        </w:rPr>
        <w:lastRenderedPageBreak/>
        <w:t>A BILL</w:t>
      </w:r>
      <w:r w:rsidR="00254DFD" w:rsidRPr="00ED2493">
        <w:rPr>
          <w:color w:val="auto"/>
        </w:rPr>
        <w:t xml:space="preserve"> to amend and reenact §5B-2-3b of the Code of West Virginia, 1931, as amended, relating to </w:t>
      </w:r>
      <w:r w:rsidR="00AF6674" w:rsidRPr="00ED2493">
        <w:rPr>
          <w:color w:val="auto"/>
        </w:rPr>
        <w:t xml:space="preserve">the </w:t>
      </w:r>
      <w:r w:rsidR="00ED2493" w:rsidRPr="00ED2493">
        <w:rPr>
          <w:color w:val="auto"/>
        </w:rPr>
        <w:t>E</w:t>
      </w:r>
      <w:r w:rsidR="00AF6674" w:rsidRPr="00ED2493">
        <w:rPr>
          <w:color w:val="auto"/>
        </w:rPr>
        <w:t xml:space="preserve">conomic </w:t>
      </w:r>
      <w:r w:rsidR="00ED2493" w:rsidRPr="00ED2493">
        <w:rPr>
          <w:color w:val="auto"/>
        </w:rPr>
        <w:t>D</w:t>
      </w:r>
      <w:r w:rsidR="00AF6674" w:rsidRPr="00ED2493">
        <w:rPr>
          <w:color w:val="auto"/>
        </w:rPr>
        <w:t xml:space="preserve">evelopment </w:t>
      </w:r>
      <w:r w:rsidR="00ED2493" w:rsidRPr="00ED2493">
        <w:rPr>
          <w:color w:val="auto"/>
        </w:rPr>
        <w:t>P</w:t>
      </w:r>
      <w:r w:rsidR="00AF6674" w:rsidRPr="00ED2493">
        <w:rPr>
          <w:color w:val="auto"/>
        </w:rPr>
        <w:t xml:space="preserve">romotion and </w:t>
      </w:r>
      <w:r w:rsidR="00ED2493" w:rsidRPr="00ED2493">
        <w:rPr>
          <w:color w:val="auto"/>
        </w:rPr>
        <w:t>C</w:t>
      </w:r>
      <w:r w:rsidR="00AF6674" w:rsidRPr="00ED2493">
        <w:rPr>
          <w:color w:val="auto"/>
        </w:rPr>
        <w:t xml:space="preserve">losing </w:t>
      </w:r>
      <w:r w:rsidR="00ED2493" w:rsidRPr="00ED2493">
        <w:rPr>
          <w:color w:val="auto"/>
        </w:rPr>
        <w:t>F</w:t>
      </w:r>
      <w:r w:rsidR="00AF6674" w:rsidRPr="00ED2493">
        <w:rPr>
          <w:color w:val="auto"/>
        </w:rPr>
        <w:t>und; and providing a one</w:t>
      </w:r>
      <w:r w:rsidR="00E02127">
        <w:rPr>
          <w:color w:val="auto"/>
        </w:rPr>
        <w:t>-</w:t>
      </w:r>
      <w:r w:rsidR="00AF6674" w:rsidRPr="00ED2493">
        <w:rPr>
          <w:color w:val="auto"/>
        </w:rPr>
        <w:t>time allocation of $100,000 to the West Virginia Motorsports Committee to be used for travel expenses and promotion of West Virginia motorsports, subject to availability of funds</w:t>
      </w:r>
      <w:r w:rsidR="00AF6674" w:rsidRPr="00ED2493">
        <w:rPr>
          <w:rFonts w:eastAsia="Times New Roman"/>
          <w:color w:val="auto"/>
        </w:rPr>
        <w:t>.</w:t>
      </w:r>
    </w:p>
    <w:p w14:paraId="1C84CF37" w14:textId="77777777" w:rsidR="00303684" w:rsidRPr="00ED2493" w:rsidRDefault="00303684" w:rsidP="00CC1F3B">
      <w:pPr>
        <w:pStyle w:val="EnactingClause"/>
        <w:rPr>
          <w:color w:val="auto"/>
        </w:rPr>
      </w:pPr>
      <w:r w:rsidRPr="00ED2493">
        <w:rPr>
          <w:color w:val="auto"/>
        </w:rPr>
        <w:t>Be it enacted by the Legislature of West Virginia:</w:t>
      </w:r>
    </w:p>
    <w:p w14:paraId="2E0E4055" w14:textId="77777777" w:rsidR="003C6034" w:rsidRPr="00ED2493" w:rsidRDefault="003C6034" w:rsidP="00CC1F3B">
      <w:pPr>
        <w:pStyle w:val="EnactingClause"/>
        <w:rPr>
          <w:color w:val="auto"/>
        </w:rPr>
        <w:sectPr w:rsidR="003C6034" w:rsidRPr="00ED2493" w:rsidSect="00254D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1896F5" w14:textId="77777777" w:rsidR="00254DFD" w:rsidRPr="00ED2493" w:rsidRDefault="00254DFD" w:rsidP="00571CE7">
      <w:pPr>
        <w:pStyle w:val="ArticleHeading"/>
        <w:rPr>
          <w:color w:val="auto"/>
        </w:rPr>
      </w:pPr>
      <w:r w:rsidRPr="00ED2493">
        <w:rPr>
          <w:color w:val="auto"/>
        </w:rPr>
        <w:t>ARTICLE 2. DEPARTMENT OF ECONOMIC DEVELOPMENT.</w:t>
      </w:r>
    </w:p>
    <w:p w14:paraId="6363EEDB" w14:textId="77777777" w:rsidR="00254DFD" w:rsidRPr="00ED2493" w:rsidRDefault="00254DFD" w:rsidP="00891B48">
      <w:pPr>
        <w:pStyle w:val="SectionHeading"/>
        <w:rPr>
          <w:color w:val="auto"/>
        </w:rPr>
      </w:pPr>
      <w:r w:rsidRPr="00ED2493">
        <w:rPr>
          <w:color w:val="auto"/>
        </w:rPr>
        <w:t xml:space="preserve">§5B-2-3b. </w:t>
      </w:r>
      <w:bookmarkStart w:id="0" w:name="_Hlk127367866"/>
      <w:r w:rsidRPr="00ED2493">
        <w:rPr>
          <w:color w:val="auto"/>
        </w:rPr>
        <w:t>Economic development promotion and closing fund</w:t>
      </w:r>
      <w:bookmarkEnd w:id="0"/>
      <w:r w:rsidRPr="00ED2493">
        <w:rPr>
          <w:color w:val="auto"/>
        </w:rPr>
        <w:t>.</w:t>
      </w:r>
    </w:p>
    <w:p w14:paraId="0BCF3E40" w14:textId="77777777" w:rsidR="00254DFD" w:rsidRPr="00ED2493" w:rsidRDefault="00254DFD" w:rsidP="00891B48">
      <w:pPr>
        <w:pStyle w:val="SectionBody"/>
        <w:rPr>
          <w:color w:val="auto"/>
        </w:rPr>
        <w:sectPr w:rsidR="00254DFD" w:rsidRPr="00ED2493" w:rsidSect="009407EE">
          <w:type w:val="continuous"/>
          <w:pgSz w:w="12240" w:h="15840" w:code="1"/>
          <w:pgMar w:top="1440" w:right="1440" w:bottom="1440" w:left="1440" w:header="720" w:footer="720" w:gutter="0"/>
          <w:lnNumType w:countBy="1" w:restart="newSection"/>
          <w:cols w:space="720"/>
          <w:titlePg/>
          <w:docGrid w:linePitch="360"/>
        </w:sectPr>
      </w:pPr>
    </w:p>
    <w:p w14:paraId="2893C5F0" w14:textId="76416085" w:rsidR="00254DFD" w:rsidRPr="00ED2493" w:rsidRDefault="005A512D" w:rsidP="005A512D">
      <w:pPr>
        <w:pStyle w:val="SectionBody"/>
        <w:rPr>
          <w:color w:val="auto"/>
        </w:rPr>
      </w:pPr>
      <w:r w:rsidRPr="00ED2493">
        <w:rPr>
          <w:color w:val="auto"/>
          <w:u w:val="single"/>
        </w:rPr>
        <w:t>(a)</w:t>
      </w:r>
      <w:r w:rsidRPr="00ED2493">
        <w:rPr>
          <w:color w:val="auto"/>
        </w:rPr>
        <w:t xml:space="preserve"> </w:t>
      </w:r>
      <w:r w:rsidR="00254DFD" w:rsidRPr="00ED2493">
        <w:rPr>
          <w:color w:val="auto"/>
        </w:rPr>
        <w:t xml:space="preserve">The previously created fund known as the </w:t>
      </w:r>
      <w:r w:rsidR="007F26C7" w:rsidRPr="00ED2493">
        <w:rPr>
          <w:color w:val="auto"/>
        </w:rPr>
        <w:t>"</w:t>
      </w:r>
      <w:r w:rsidR="00254DFD" w:rsidRPr="00ED2493">
        <w:rPr>
          <w:color w:val="auto"/>
        </w:rPr>
        <w:t>Development Office promotion fund</w:t>
      </w:r>
      <w:r w:rsidR="007F26C7" w:rsidRPr="00ED2493">
        <w:rPr>
          <w:color w:val="auto"/>
        </w:rPr>
        <w:t>"</w:t>
      </w:r>
      <w:r w:rsidR="00254DFD" w:rsidRPr="00ED2493">
        <w:rPr>
          <w:color w:val="auto"/>
        </w:rPr>
        <w:t xml:space="preserve"> is hereby continued but shall hereafter be known as the </w:t>
      </w:r>
      <w:bookmarkStart w:id="1" w:name="_Hlk127367337"/>
      <w:r w:rsidR="007F26C7" w:rsidRPr="00ED2493">
        <w:rPr>
          <w:color w:val="auto"/>
        </w:rPr>
        <w:t>"</w:t>
      </w:r>
      <w:r w:rsidR="00254DFD" w:rsidRPr="00ED2493">
        <w:rPr>
          <w:color w:val="auto"/>
        </w:rPr>
        <w:t>Economic Development Promotion and Closing Fund</w:t>
      </w:r>
      <w:r w:rsidR="007F26C7" w:rsidRPr="00ED2493">
        <w:rPr>
          <w:color w:val="auto"/>
        </w:rPr>
        <w:t>"</w:t>
      </w:r>
      <w:bookmarkEnd w:id="1"/>
      <w:r w:rsidR="00254DFD" w:rsidRPr="00ED2493">
        <w:rPr>
          <w:color w:val="auto"/>
        </w:rPr>
        <w:t>.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w:t>
      </w:r>
    </w:p>
    <w:p w14:paraId="204BAFAC" w14:textId="0BB1D0DA" w:rsidR="00254DFD" w:rsidRPr="00ED2493" w:rsidRDefault="005A512D" w:rsidP="005A512D">
      <w:pPr>
        <w:pStyle w:val="SectionBody"/>
        <w:ind w:left="90" w:firstLine="630"/>
        <w:rPr>
          <w:color w:val="auto"/>
          <w:u w:val="single"/>
        </w:rPr>
      </w:pPr>
      <w:r w:rsidRPr="00ED2493">
        <w:rPr>
          <w:color w:val="auto"/>
          <w:u w:val="single"/>
        </w:rPr>
        <w:t xml:space="preserve">(b) Notwithstanding any provision of law to the contrary, and subject to the availability of funds in the </w:t>
      </w:r>
      <w:r w:rsidR="007F26C7" w:rsidRPr="00ED2493">
        <w:rPr>
          <w:color w:val="auto"/>
          <w:u w:val="single"/>
        </w:rPr>
        <w:t>"</w:t>
      </w:r>
      <w:r w:rsidRPr="00ED2493">
        <w:rPr>
          <w:color w:val="auto"/>
          <w:u w:val="single"/>
        </w:rPr>
        <w:t>Economic Development Promotion and Closing Fund</w:t>
      </w:r>
      <w:r w:rsidR="007F26C7" w:rsidRPr="00ED2493">
        <w:rPr>
          <w:color w:val="auto"/>
          <w:u w:val="single"/>
        </w:rPr>
        <w:t>"</w:t>
      </w:r>
      <w:r w:rsidRPr="00ED2493">
        <w:rPr>
          <w:color w:val="auto"/>
          <w:u w:val="single"/>
        </w:rPr>
        <w:t xml:space="preserve">, the Department of Economic Development shall make a onetime allocation of $100,000 to the West Virginia Motorsports Committee, created by §5B-2-17 of this code, </w:t>
      </w:r>
      <w:bookmarkStart w:id="2" w:name="_Hlk127367783"/>
      <w:r w:rsidRPr="00ED2493">
        <w:rPr>
          <w:color w:val="auto"/>
          <w:u w:val="single"/>
        </w:rPr>
        <w:t xml:space="preserve">to be used </w:t>
      </w:r>
      <w:r w:rsidR="00AF6674" w:rsidRPr="00ED2493">
        <w:rPr>
          <w:color w:val="auto"/>
          <w:u w:val="single"/>
        </w:rPr>
        <w:t xml:space="preserve">solely </w:t>
      </w:r>
      <w:r w:rsidRPr="00ED2493">
        <w:rPr>
          <w:color w:val="auto"/>
          <w:u w:val="single"/>
        </w:rPr>
        <w:t>for travel expenses and promotion of West Virginia motorsports</w:t>
      </w:r>
      <w:r w:rsidRPr="00ED2493">
        <w:rPr>
          <w:rFonts w:eastAsia="Times New Roman"/>
          <w:color w:val="auto"/>
          <w:u w:val="single"/>
        </w:rPr>
        <w:t>.</w:t>
      </w:r>
      <w:bookmarkEnd w:id="2"/>
    </w:p>
    <w:p w14:paraId="2A766D11" w14:textId="77777777" w:rsidR="00C33014" w:rsidRPr="00ED2493" w:rsidRDefault="00C33014" w:rsidP="00CC1F3B">
      <w:pPr>
        <w:pStyle w:val="Note"/>
        <w:rPr>
          <w:color w:val="auto"/>
        </w:rPr>
      </w:pPr>
    </w:p>
    <w:p w14:paraId="1C42E564" w14:textId="5D2A574A" w:rsidR="006865E9" w:rsidRPr="00ED2493" w:rsidRDefault="00CF1DCA" w:rsidP="00CC1F3B">
      <w:pPr>
        <w:pStyle w:val="Note"/>
        <w:rPr>
          <w:color w:val="auto"/>
        </w:rPr>
      </w:pPr>
      <w:r w:rsidRPr="00ED2493">
        <w:rPr>
          <w:color w:val="auto"/>
        </w:rPr>
        <w:t>NOTE: The</w:t>
      </w:r>
      <w:r w:rsidR="006865E9" w:rsidRPr="00ED2493">
        <w:rPr>
          <w:color w:val="auto"/>
        </w:rPr>
        <w:t xml:space="preserve"> purpose of this bill to </w:t>
      </w:r>
      <w:r w:rsidR="00AF6674" w:rsidRPr="00ED2493">
        <w:rPr>
          <w:color w:val="auto"/>
        </w:rPr>
        <w:t xml:space="preserve">provide a onetime allocation of $100,000 to the West Virginia Motorsports Committee by the Economic development promotion and closing fund to be used solely for travel expenses and promotion of West Virginia motorsports, subject </w:t>
      </w:r>
      <w:r w:rsidR="00AF6674" w:rsidRPr="00ED2493">
        <w:rPr>
          <w:color w:val="auto"/>
        </w:rPr>
        <w:lastRenderedPageBreak/>
        <w:t>to availability of funds</w:t>
      </w:r>
      <w:r w:rsidR="00AF6674" w:rsidRPr="00ED2493">
        <w:rPr>
          <w:rFonts w:eastAsia="Times New Roman"/>
          <w:color w:val="auto"/>
        </w:rPr>
        <w:t>.</w:t>
      </w:r>
    </w:p>
    <w:p w14:paraId="4D66FA5B" w14:textId="77777777" w:rsidR="006865E9" w:rsidRPr="00ED2493" w:rsidRDefault="00AE48A0" w:rsidP="00CC1F3B">
      <w:pPr>
        <w:pStyle w:val="Note"/>
        <w:rPr>
          <w:color w:val="auto"/>
        </w:rPr>
      </w:pPr>
      <w:r w:rsidRPr="00ED2493">
        <w:rPr>
          <w:color w:val="auto"/>
        </w:rPr>
        <w:t>Strike-throughs indicate language that would be stricken from a heading or the present law and underscoring indicates new language that would be added.</w:t>
      </w:r>
    </w:p>
    <w:sectPr w:rsidR="006865E9" w:rsidRPr="00ED2493" w:rsidSect="000C4C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F31C" w14:textId="77777777" w:rsidR="00F22996" w:rsidRPr="00B844FE" w:rsidRDefault="00F22996" w:rsidP="00B844FE">
      <w:r>
        <w:separator/>
      </w:r>
    </w:p>
  </w:endnote>
  <w:endnote w:type="continuationSeparator" w:id="0">
    <w:p w14:paraId="4825B555" w14:textId="77777777" w:rsidR="00F22996" w:rsidRPr="00B844FE" w:rsidRDefault="00F22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DF4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4BF3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6FB1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4469" w14:textId="77777777" w:rsidR="00F22996" w:rsidRPr="00B844FE" w:rsidRDefault="00F22996" w:rsidP="00B844FE">
      <w:r>
        <w:separator/>
      </w:r>
    </w:p>
  </w:footnote>
  <w:footnote w:type="continuationSeparator" w:id="0">
    <w:p w14:paraId="0F4164C6" w14:textId="77777777" w:rsidR="00F22996" w:rsidRPr="00B844FE" w:rsidRDefault="00F22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03A7" w14:textId="77777777" w:rsidR="002A0269" w:rsidRPr="00B844FE" w:rsidRDefault="001626AF">
    <w:pPr>
      <w:pStyle w:val="Header"/>
    </w:pPr>
    <w:sdt>
      <w:sdtPr>
        <w:id w:val="-684364211"/>
        <w:placeholder>
          <w:docPart w:val="BD0313FFF37F4DCC91A9BF57260DE5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0313FFF37F4DCC91A9BF57260DE5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ABB4" w14:textId="3203AF6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22996">
      <w:rPr>
        <w:sz w:val="22"/>
        <w:szCs w:val="22"/>
      </w:rPr>
      <w:t>SB</w:t>
    </w:r>
    <w:r w:rsidR="00E02127">
      <w:rPr>
        <w:sz w:val="22"/>
        <w:szCs w:val="22"/>
      </w:rPr>
      <w:t xml:space="preserve"> 690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2996">
          <w:rPr>
            <w:sz w:val="22"/>
            <w:szCs w:val="22"/>
          </w:rPr>
          <w:t>2023R3797</w:t>
        </w:r>
      </w:sdtContent>
    </w:sdt>
  </w:p>
  <w:p w14:paraId="2C9608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3F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71FF7"/>
    <w:multiLevelType w:val="hybridMultilevel"/>
    <w:tmpl w:val="100C1C78"/>
    <w:lvl w:ilvl="0" w:tplc="B92E8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5376601">
    <w:abstractNumId w:val="1"/>
  </w:num>
  <w:num w:numId="2" w16cid:durableId="1260141977">
    <w:abstractNumId w:val="1"/>
  </w:num>
  <w:num w:numId="3" w16cid:durableId="112010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6"/>
    <w:rsid w:val="0000526A"/>
    <w:rsid w:val="000573A9"/>
    <w:rsid w:val="00085D22"/>
    <w:rsid w:val="00093AB0"/>
    <w:rsid w:val="000C4CCB"/>
    <w:rsid w:val="000C5C77"/>
    <w:rsid w:val="000E3912"/>
    <w:rsid w:val="0010070F"/>
    <w:rsid w:val="0015112E"/>
    <w:rsid w:val="001552E7"/>
    <w:rsid w:val="001566B4"/>
    <w:rsid w:val="001626AF"/>
    <w:rsid w:val="001A66B7"/>
    <w:rsid w:val="001C279E"/>
    <w:rsid w:val="001D459E"/>
    <w:rsid w:val="0022348D"/>
    <w:rsid w:val="00254DF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38EA"/>
    <w:rsid w:val="005A512D"/>
    <w:rsid w:val="005A5366"/>
    <w:rsid w:val="006369EB"/>
    <w:rsid w:val="00637E73"/>
    <w:rsid w:val="006865E9"/>
    <w:rsid w:val="00686E9A"/>
    <w:rsid w:val="00691F3E"/>
    <w:rsid w:val="00694BFB"/>
    <w:rsid w:val="006A106B"/>
    <w:rsid w:val="006C523D"/>
    <w:rsid w:val="006D4036"/>
    <w:rsid w:val="007A5259"/>
    <w:rsid w:val="007A7081"/>
    <w:rsid w:val="007F1CF5"/>
    <w:rsid w:val="007F26C7"/>
    <w:rsid w:val="00834EDE"/>
    <w:rsid w:val="008736AA"/>
    <w:rsid w:val="008D275D"/>
    <w:rsid w:val="00980327"/>
    <w:rsid w:val="00986478"/>
    <w:rsid w:val="009B5557"/>
    <w:rsid w:val="009F1067"/>
    <w:rsid w:val="00A31E01"/>
    <w:rsid w:val="00A527AD"/>
    <w:rsid w:val="00A718CF"/>
    <w:rsid w:val="00AE48A0"/>
    <w:rsid w:val="00AE61BE"/>
    <w:rsid w:val="00AF6674"/>
    <w:rsid w:val="00B16F25"/>
    <w:rsid w:val="00B24422"/>
    <w:rsid w:val="00B431AC"/>
    <w:rsid w:val="00B66B81"/>
    <w:rsid w:val="00B71E6F"/>
    <w:rsid w:val="00B72EB4"/>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2127"/>
    <w:rsid w:val="00E365F1"/>
    <w:rsid w:val="00E62F48"/>
    <w:rsid w:val="00E831B3"/>
    <w:rsid w:val="00E95FBC"/>
    <w:rsid w:val="00EC5E63"/>
    <w:rsid w:val="00ED2493"/>
    <w:rsid w:val="00EE70CB"/>
    <w:rsid w:val="00F22996"/>
    <w:rsid w:val="00F41CA2"/>
    <w:rsid w:val="00F443C0"/>
    <w:rsid w:val="00F62EFB"/>
    <w:rsid w:val="00F939A4"/>
    <w:rsid w:val="00FA7B09"/>
    <w:rsid w:val="00FD5B51"/>
    <w:rsid w:val="00FE067E"/>
    <w:rsid w:val="00FE208F"/>
    <w:rsid w:val="00FE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202EB"/>
  <w15:chartTrackingRefBased/>
  <w15:docId w15:val="{11AB54B6-4E7D-47FD-9A97-39354B06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54DFD"/>
    <w:rPr>
      <w:rFonts w:eastAsia="Calibri"/>
      <w:b/>
      <w:caps/>
      <w:color w:val="000000"/>
      <w:sz w:val="24"/>
    </w:rPr>
  </w:style>
  <w:style w:type="character" w:customStyle="1" w:styleId="SectionBodyChar">
    <w:name w:val="Section Body Char"/>
    <w:link w:val="SectionBody"/>
    <w:rsid w:val="00254DFD"/>
    <w:rPr>
      <w:rFonts w:eastAsia="Calibri"/>
      <w:color w:val="000000"/>
    </w:rPr>
  </w:style>
  <w:style w:type="character" w:customStyle="1" w:styleId="SectionHeadingChar">
    <w:name w:val="Section Heading Char"/>
    <w:link w:val="SectionHeading"/>
    <w:rsid w:val="00254DF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6C6F2BD8A485A8CA5F4DF026EC581"/>
        <w:category>
          <w:name w:val="General"/>
          <w:gallery w:val="placeholder"/>
        </w:category>
        <w:types>
          <w:type w:val="bbPlcHdr"/>
        </w:types>
        <w:behaviors>
          <w:behavior w:val="content"/>
        </w:behaviors>
        <w:guid w:val="{989AAA7B-5A03-43F4-A582-38A2FC5C1D1C}"/>
      </w:docPartPr>
      <w:docPartBody>
        <w:p w:rsidR="00010755" w:rsidRDefault="00010755">
          <w:pPr>
            <w:pStyle w:val="F7C6C6F2BD8A485A8CA5F4DF026EC581"/>
          </w:pPr>
          <w:r w:rsidRPr="00B844FE">
            <w:t>Prefix Text</w:t>
          </w:r>
        </w:p>
      </w:docPartBody>
    </w:docPart>
    <w:docPart>
      <w:docPartPr>
        <w:name w:val="BD0313FFF37F4DCC91A9BF57260DE57A"/>
        <w:category>
          <w:name w:val="General"/>
          <w:gallery w:val="placeholder"/>
        </w:category>
        <w:types>
          <w:type w:val="bbPlcHdr"/>
        </w:types>
        <w:behaviors>
          <w:behavior w:val="content"/>
        </w:behaviors>
        <w:guid w:val="{85C81BB9-0BE7-4931-9400-1E8DE78FE670}"/>
      </w:docPartPr>
      <w:docPartBody>
        <w:p w:rsidR="00010755" w:rsidRDefault="00010755">
          <w:pPr>
            <w:pStyle w:val="BD0313FFF37F4DCC91A9BF57260DE57A"/>
          </w:pPr>
          <w:r w:rsidRPr="00B844FE">
            <w:t>[Type here]</w:t>
          </w:r>
        </w:p>
      </w:docPartBody>
    </w:docPart>
    <w:docPart>
      <w:docPartPr>
        <w:name w:val="8FD837AF097A4CADA4BA3038050711AC"/>
        <w:category>
          <w:name w:val="General"/>
          <w:gallery w:val="placeholder"/>
        </w:category>
        <w:types>
          <w:type w:val="bbPlcHdr"/>
        </w:types>
        <w:behaviors>
          <w:behavior w:val="content"/>
        </w:behaviors>
        <w:guid w:val="{3E9B91CA-503F-43B7-A5D4-1DF587C8F558}"/>
      </w:docPartPr>
      <w:docPartBody>
        <w:p w:rsidR="00010755" w:rsidRDefault="00010755">
          <w:pPr>
            <w:pStyle w:val="8FD837AF097A4CADA4BA3038050711AC"/>
          </w:pPr>
          <w:r w:rsidRPr="00B844FE">
            <w:t>Number</w:t>
          </w:r>
        </w:p>
      </w:docPartBody>
    </w:docPart>
    <w:docPart>
      <w:docPartPr>
        <w:name w:val="B2BD76472F4B4261BF8B13B412E3F14B"/>
        <w:category>
          <w:name w:val="General"/>
          <w:gallery w:val="placeholder"/>
        </w:category>
        <w:types>
          <w:type w:val="bbPlcHdr"/>
        </w:types>
        <w:behaviors>
          <w:behavior w:val="content"/>
        </w:behaviors>
        <w:guid w:val="{4D72B10B-5A2C-498A-8EBE-2A6D0A75DB53}"/>
      </w:docPartPr>
      <w:docPartBody>
        <w:p w:rsidR="00010755" w:rsidRDefault="00010755">
          <w:pPr>
            <w:pStyle w:val="B2BD76472F4B4261BF8B13B412E3F14B"/>
          </w:pPr>
          <w:r w:rsidRPr="00B844FE">
            <w:t>Enter Sponsors Here</w:t>
          </w:r>
        </w:p>
      </w:docPartBody>
    </w:docPart>
    <w:docPart>
      <w:docPartPr>
        <w:name w:val="2C972DCB60704EA6A85E84423F26DFAF"/>
        <w:category>
          <w:name w:val="General"/>
          <w:gallery w:val="placeholder"/>
        </w:category>
        <w:types>
          <w:type w:val="bbPlcHdr"/>
        </w:types>
        <w:behaviors>
          <w:behavior w:val="content"/>
        </w:behaviors>
        <w:guid w:val="{47437434-2BCC-47A6-8B84-694586F7F7BD}"/>
      </w:docPartPr>
      <w:docPartBody>
        <w:p w:rsidR="00010755" w:rsidRDefault="00010755">
          <w:pPr>
            <w:pStyle w:val="2C972DCB60704EA6A85E84423F26DF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55"/>
    <w:rsid w:val="0001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C6C6F2BD8A485A8CA5F4DF026EC581">
    <w:name w:val="F7C6C6F2BD8A485A8CA5F4DF026EC581"/>
  </w:style>
  <w:style w:type="paragraph" w:customStyle="1" w:styleId="BD0313FFF37F4DCC91A9BF57260DE57A">
    <w:name w:val="BD0313FFF37F4DCC91A9BF57260DE57A"/>
  </w:style>
  <w:style w:type="paragraph" w:customStyle="1" w:styleId="8FD837AF097A4CADA4BA3038050711AC">
    <w:name w:val="8FD837AF097A4CADA4BA3038050711AC"/>
  </w:style>
  <w:style w:type="paragraph" w:customStyle="1" w:styleId="B2BD76472F4B4261BF8B13B412E3F14B">
    <w:name w:val="B2BD76472F4B4261BF8B13B412E3F14B"/>
  </w:style>
  <w:style w:type="character" w:styleId="PlaceholderText">
    <w:name w:val="Placeholder Text"/>
    <w:basedOn w:val="DefaultParagraphFont"/>
    <w:uiPriority w:val="99"/>
    <w:semiHidden/>
    <w:rPr>
      <w:color w:val="808080"/>
    </w:rPr>
  </w:style>
  <w:style w:type="paragraph" w:customStyle="1" w:styleId="2C972DCB60704EA6A85E84423F26DFAF">
    <w:name w:val="2C972DCB60704EA6A85E84423F26D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8</cp:revision>
  <dcterms:created xsi:type="dcterms:W3CDTF">2023-02-15T20:47:00Z</dcterms:created>
  <dcterms:modified xsi:type="dcterms:W3CDTF">2023-02-20T20:30:00Z</dcterms:modified>
</cp:coreProperties>
</file>